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38" w:rsidRPr="009B6238" w:rsidRDefault="009B6238" w:rsidP="009B623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8A0330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I</w:t>
      </w: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n generale, la tiramina è presente nei</w:t>
      </w:r>
      <w:r w:rsidRPr="009B623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it-IT"/>
        </w:rPr>
        <w:t> formaggi stagionati</w:t>
      </w: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, nel pesce che, per tipo di preparazioni o di conservazione non si utilizza fresco, nelle </w:t>
      </w:r>
      <w:r w:rsidRPr="009B623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it-IT"/>
        </w:rPr>
        <w:t>bevande fermentate</w:t>
      </w: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 e negli </w:t>
      </w:r>
      <w:r w:rsidRPr="009B623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it-IT" w:eastAsia="it-IT"/>
        </w:rPr>
        <w:t>insaccati</w:t>
      </w: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. Ma vediamo più nello specifico una lista di alimenti ricchi di tiramina: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Emmenthal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Brie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Camembert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Parmigiano</w:t>
      </w:r>
      <w:bookmarkStart w:id="0" w:name="_GoBack"/>
      <w:bookmarkEnd w:id="0"/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proofErr w:type="spellStart"/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Roquefort</w:t>
      </w:r>
      <w:proofErr w:type="spellEnd"/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proofErr w:type="spellStart"/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Stilto</w:t>
      </w:r>
      <w:proofErr w:type="spellEnd"/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Groviera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Mozzarella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Caviale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Aringhe affumicate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Aringhe secche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Tonno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Salsicce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Salami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Selvaggina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Cioccolato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Vino rosso e bianco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Estratto di lievito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Uva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Prugne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Avocado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Fave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Fichi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Patate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Cavolo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Cavolfiore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Spinaci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Pomodoro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Lamponi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Crauti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Melanzane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Tofu</w:t>
      </w:r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proofErr w:type="spellStart"/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Tempeh</w:t>
      </w:r>
      <w:proofErr w:type="spellEnd"/>
    </w:p>
    <w:p w:rsidR="009B6238" w:rsidRPr="009B6238" w:rsidRDefault="009B6238" w:rsidP="009B62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</w:pPr>
      <w:r w:rsidRPr="009B6238">
        <w:rPr>
          <w:rFonts w:ascii="Arial" w:eastAsia="Times New Roman" w:hAnsi="Arial" w:cs="Arial"/>
          <w:color w:val="000000" w:themeColor="text1"/>
          <w:sz w:val="24"/>
          <w:szCs w:val="24"/>
          <w:lang w:val="it-IT" w:eastAsia="it-IT"/>
        </w:rPr>
        <w:t>Uova.</w:t>
      </w:r>
    </w:p>
    <w:p w:rsidR="00857084" w:rsidRPr="008A0330" w:rsidRDefault="00857084">
      <w:pPr>
        <w:rPr>
          <w:color w:val="000000" w:themeColor="text1"/>
        </w:rPr>
      </w:pPr>
    </w:p>
    <w:sectPr w:rsidR="00857084" w:rsidRPr="008A0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017CD"/>
    <w:multiLevelType w:val="multilevel"/>
    <w:tmpl w:val="9446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38"/>
    <w:rsid w:val="00857084"/>
    <w:rsid w:val="008A0330"/>
    <w:rsid w:val="009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7090"/>
  <w15:chartTrackingRefBased/>
  <w15:docId w15:val="{AA7EC2CD-2348-46E0-A99D-7709E13E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dcterms:created xsi:type="dcterms:W3CDTF">2018-12-18T08:48:00Z</dcterms:created>
  <dcterms:modified xsi:type="dcterms:W3CDTF">2018-12-18T08:49:00Z</dcterms:modified>
</cp:coreProperties>
</file>